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5A2E" w14:textId="46B6689C" w:rsidR="005729E9" w:rsidRDefault="005729E9"/>
    <w:p w14:paraId="5ED7FBC4" w14:textId="1EE278E7" w:rsidR="003B30BD" w:rsidRDefault="003B30BD"/>
    <w:p w14:paraId="71450291" w14:textId="7F806DE8" w:rsidR="003B30BD" w:rsidRDefault="003B30BD"/>
    <w:p w14:paraId="3A48DCDD" w14:textId="5FA9393F" w:rsidR="003B30BD" w:rsidRDefault="0036430E">
      <w:r>
        <w:rPr>
          <w:rFonts w:ascii="Times New Roman" w:hAnsi="Times New Roman" w:cs="Times New Roman"/>
          <w:noProof/>
          <w:lang w:eastAsia="cs-CZ"/>
        </w:rPr>
        <mc:AlternateContent>
          <mc:Choice Requires="wps">
            <w:drawing>
              <wp:anchor distT="0" distB="0" distL="114300" distR="114300" simplePos="0" relativeHeight="251659264" behindDoc="1" locked="0" layoutInCell="1" allowOverlap="1" wp14:anchorId="4F679ABA" wp14:editId="06DD0D4B">
                <wp:simplePos x="0" y="0"/>
                <wp:positionH relativeFrom="margin">
                  <wp:posOffset>-575945</wp:posOffset>
                </wp:positionH>
                <wp:positionV relativeFrom="paragraph">
                  <wp:posOffset>254000</wp:posOffset>
                </wp:positionV>
                <wp:extent cx="6858000" cy="8077200"/>
                <wp:effectExtent l="0" t="0" r="0" b="0"/>
                <wp:wrapTight wrapText="bothSides">
                  <wp:wrapPolygon edited="0">
                    <wp:start x="180" y="0"/>
                    <wp:lineTo x="180" y="21549"/>
                    <wp:lineTo x="21360" y="21549"/>
                    <wp:lineTo x="21360" y="0"/>
                    <wp:lineTo x="180" y="0"/>
                  </wp:wrapPolygon>
                </wp:wrapTight>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7200"/>
                        </a:xfrm>
                        <a:prstGeom prst="rect">
                          <a:avLst/>
                        </a:prstGeom>
                        <a:noFill/>
                        <a:ln w="9525">
                          <a:noFill/>
                          <a:miter lim="800000"/>
                          <a:headEnd/>
                          <a:tailEnd/>
                        </a:ln>
                      </wps:spPr>
                      <wps:txbx>
                        <w:txbxContent>
                          <w:p w14:paraId="793C78D3"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Vážení rodiče, vážení žáci,</w:t>
                            </w:r>
                          </w:p>
                          <w:p w14:paraId="1FF41E0E" w14:textId="072E1CD8" w:rsidR="0036430E" w:rsidRDefault="0036430E" w:rsidP="0036430E">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w:t>
                            </w:r>
                            <w:r w:rsidR="007004FF">
                              <w:rPr>
                                <w:rFonts w:ascii="Calibri" w:hAnsi="Calibri" w:cs="Calibri"/>
                                <w:sz w:val="20"/>
                                <w:szCs w:val="20"/>
                              </w:rPr>
                              <w:t xml:space="preserve">akceptovaný ve </w:t>
                            </w:r>
                            <w:r>
                              <w:rPr>
                                <w:rFonts w:ascii="Calibri" w:hAnsi="Calibri" w:cs="Calibri"/>
                                <w:sz w:val="20"/>
                                <w:szCs w:val="20"/>
                              </w:rPr>
                              <w:t>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4B075FD8" w14:textId="77777777" w:rsidR="0036430E" w:rsidRDefault="0036430E" w:rsidP="0036430E">
                            <w:pPr>
                              <w:jc w:val="both"/>
                              <w:rPr>
                                <w:rFonts w:ascii="Calibri" w:hAnsi="Calibri" w:cs="Calibri"/>
                                <w:sz w:val="20"/>
                                <w:szCs w:val="20"/>
                              </w:rPr>
                            </w:pPr>
                          </w:p>
                          <w:p w14:paraId="7331CC09"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77A2B2E9" w14:textId="77777777" w:rsidR="0036430E" w:rsidRDefault="0036430E" w:rsidP="0036430E">
                            <w:pPr>
                              <w:pStyle w:val="Odstavecseseznamem"/>
                              <w:numPr>
                                <w:ilvl w:val="0"/>
                                <w:numId w:val="1"/>
                              </w:numPr>
                              <w:spacing w:after="0" w:line="240" w:lineRule="auto"/>
                              <w:jc w:val="both"/>
                              <w:rPr>
                                <w:rFonts w:cs="Calibri"/>
                                <w:sz w:val="20"/>
                                <w:szCs w:val="20"/>
                                <w:u w:val="single"/>
                              </w:rPr>
                            </w:pPr>
                            <w:r>
                              <w:rPr>
                                <w:rFonts w:cs="Calibri"/>
                                <w:sz w:val="20"/>
                                <w:szCs w:val="20"/>
                                <w:u w:val="single"/>
                              </w:rPr>
                              <w:t>Je oficiálním průkazem studenta naší školy</w:t>
                            </w:r>
                          </w:p>
                          <w:p w14:paraId="37B67D18" w14:textId="77777777" w:rsidR="0036430E" w:rsidRDefault="0036430E" w:rsidP="0036430E">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p>
                          <w:p w14:paraId="6EE9E3A6" w14:textId="77777777" w:rsidR="0036430E" w:rsidRDefault="0036430E" w:rsidP="0036430E">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DCF40A8" w14:textId="77777777" w:rsidR="0036430E" w:rsidRDefault="0036430E" w:rsidP="0036430E">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435AD309" w14:textId="186CDAF6" w:rsidR="0036430E" w:rsidRPr="00191B98" w:rsidRDefault="0036430E" w:rsidP="00191B98">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r w:rsidR="00191B98">
                              <w:rPr>
                                <w:rFonts w:cs="Calibri"/>
                                <w:sz w:val="20"/>
                                <w:szCs w:val="20"/>
                              </w:rPr>
                              <w:t>, c</w:t>
                            </w:r>
                            <w:r w:rsidRPr="00191B98">
                              <w:rPr>
                                <w:rFonts w:cs="Calibri"/>
                                <w:sz w:val="20"/>
                                <w:szCs w:val="20"/>
                              </w:rPr>
                              <w:t>ena prodloužení v dalších letech je pouze 250 Kč</w:t>
                            </w:r>
                          </w:p>
                          <w:p w14:paraId="0E5EC715" w14:textId="77777777" w:rsidR="0036430E" w:rsidRDefault="0036430E" w:rsidP="0036430E">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p>
                          <w:p w14:paraId="650816B1" w14:textId="77777777" w:rsidR="0036430E" w:rsidRDefault="0036430E" w:rsidP="0036430E">
                            <w:pPr>
                              <w:pStyle w:val="Odstavecseseznamem"/>
                              <w:numPr>
                                <w:ilvl w:val="0"/>
                                <w:numId w:val="2"/>
                              </w:numPr>
                              <w:spacing w:after="120" w:line="240" w:lineRule="auto"/>
                              <w:jc w:val="both"/>
                              <w:rPr>
                                <w:rFonts w:cs="Calibri"/>
                                <w:sz w:val="20"/>
                                <w:szCs w:val="20"/>
                              </w:rPr>
                            </w:pPr>
                            <w:r>
                              <w:rPr>
                                <w:rFonts w:cs="Calibri"/>
                                <w:sz w:val="20"/>
                                <w:szCs w:val="20"/>
                              </w:rPr>
                              <w:t xml:space="preserve">V ceně průkazu je jeho digitální verze, viz ALIVE APP (Google Play, </w:t>
                            </w:r>
                            <w:proofErr w:type="spellStart"/>
                            <w:r>
                              <w:rPr>
                                <w:rFonts w:cs="Calibri"/>
                                <w:sz w:val="20"/>
                                <w:szCs w:val="20"/>
                              </w:rPr>
                              <w:t>App</w:t>
                            </w:r>
                            <w:proofErr w:type="spellEnd"/>
                            <w:r>
                              <w:rPr>
                                <w:rFonts w:cs="Calibri"/>
                                <w:sz w:val="20"/>
                                <w:szCs w:val="20"/>
                              </w:rPr>
                              <w:t xml:space="preserve"> </w:t>
                            </w:r>
                            <w:proofErr w:type="spellStart"/>
                            <w:r>
                              <w:rPr>
                                <w:rFonts w:cs="Calibri"/>
                                <w:sz w:val="20"/>
                                <w:szCs w:val="20"/>
                              </w:rPr>
                              <w:t>Store</w:t>
                            </w:r>
                            <w:proofErr w:type="spellEnd"/>
                            <w:r>
                              <w:rPr>
                                <w:rFonts w:cs="Calibri"/>
                                <w:sz w:val="20"/>
                                <w:szCs w:val="20"/>
                              </w:rPr>
                              <w:t xml:space="preserve">) </w:t>
                            </w:r>
                          </w:p>
                          <w:p w14:paraId="025B68A2" w14:textId="77777777" w:rsidR="0036430E" w:rsidRDefault="0036430E" w:rsidP="001C1468">
                            <w:pPr>
                              <w:pStyle w:val="Odstavecseseznamem"/>
                              <w:numPr>
                                <w:ilvl w:val="0"/>
                                <w:numId w:val="2"/>
                              </w:numPr>
                              <w:spacing w:after="0" w:line="240" w:lineRule="auto"/>
                              <w:jc w:val="both"/>
                              <w:rPr>
                                <w:rFonts w:cs="Calibri"/>
                                <w:sz w:val="20"/>
                                <w:szCs w:val="20"/>
                              </w:rPr>
                            </w:pPr>
                            <w:r>
                              <w:rPr>
                                <w:rFonts w:cs="Calibri"/>
                                <w:sz w:val="20"/>
                                <w:szCs w:val="20"/>
                              </w:rPr>
                              <w:t>ISIC v on-line distribuci stojí ročně 500 Kč.</w:t>
                            </w:r>
                          </w:p>
                          <w:p w14:paraId="07C9CAA6" w14:textId="77777777" w:rsidR="0036430E" w:rsidRDefault="0036430E" w:rsidP="0036430E">
                            <w:pPr>
                              <w:jc w:val="both"/>
                              <w:rPr>
                                <w:rFonts w:cs="Calibri"/>
                                <w:sz w:val="20"/>
                                <w:szCs w:val="20"/>
                              </w:rPr>
                            </w:pPr>
                          </w:p>
                          <w:p w14:paraId="636FF3D5"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Co přináší ISIC?</w:t>
                            </w:r>
                          </w:p>
                          <w:p w14:paraId="58EA25AF" w14:textId="77777777"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29B48A09" w14:textId="41E17F49"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w:t>
                            </w:r>
                            <w:r w:rsidR="00DF7ABE">
                              <w:rPr>
                                <w:rFonts w:ascii="Calibri" w:hAnsi="Calibri" w:cs="Calibri"/>
                                <w:iCs/>
                                <w:sz w:val="20"/>
                                <w:szCs w:val="20"/>
                              </w:rPr>
                              <w:t>ČR, MHD</w:t>
                            </w:r>
                            <w:r>
                              <w:rPr>
                                <w:rFonts w:ascii="Calibri" w:hAnsi="Calibri" w:cs="Calibri"/>
                                <w:iCs/>
                                <w:sz w:val="20"/>
                                <w:szCs w:val="20"/>
                              </w:rPr>
                              <w:t xml:space="preserve"> nejen v krajských městech</w:t>
                            </w:r>
                            <w:r w:rsidR="00DF7ABE">
                              <w:rPr>
                                <w:rFonts w:ascii="Calibri" w:hAnsi="Calibri" w:cs="Calibri"/>
                                <w:iCs/>
                                <w:sz w:val="20"/>
                                <w:szCs w:val="20"/>
                              </w:rPr>
                              <w:t xml:space="preserve"> - </w:t>
                            </w:r>
                            <w:r w:rsidR="0069576F">
                              <w:rPr>
                                <w:rFonts w:ascii="Calibri" w:hAnsi="Calibri" w:cs="Calibri"/>
                                <w:iCs/>
                                <w:sz w:val="20"/>
                                <w:szCs w:val="20"/>
                              </w:rPr>
                              <w:t xml:space="preserve"> v Kroměříži s ISIC 4,- Kč, bez ISI</w:t>
                            </w:r>
                            <w:r w:rsidR="00DF7ABE">
                              <w:rPr>
                                <w:rFonts w:ascii="Calibri" w:hAnsi="Calibri" w:cs="Calibri"/>
                                <w:iCs/>
                                <w:sz w:val="20"/>
                                <w:szCs w:val="20"/>
                              </w:rPr>
                              <w:t>C</w:t>
                            </w:r>
                            <w:r w:rsidR="0069576F">
                              <w:rPr>
                                <w:rFonts w:ascii="Calibri" w:hAnsi="Calibri" w:cs="Calibri"/>
                                <w:iCs/>
                                <w:sz w:val="20"/>
                                <w:szCs w:val="20"/>
                              </w:rPr>
                              <w:t xml:space="preserve"> – 6,- Kč.</w:t>
                            </w:r>
                          </w:p>
                          <w:p w14:paraId="0E203E7C" w14:textId="77777777"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0609CBE7" w14:textId="77777777" w:rsidR="0036430E" w:rsidRDefault="0036430E" w:rsidP="0036430E">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40E020E1" w14:textId="25652C65"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 xml:space="preserve">při nákupech, stravování a vzdělávání, v internetových obchodech, viz </w:t>
                            </w:r>
                            <w:hyperlink r:id="rId11" w:history="1">
                              <w:r w:rsidR="00D85550" w:rsidRPr="00114DCC">
                                <w:rPr>
                                  <w:rStyle w:val="Hypertextovodkaz"/>
                                  <w:rFonts w:ascii="Calibri" w:hAnsi="Calibri" w:cs="Calibri"/>
                                  <w:iCs/>
                                  <w:sz w:val="20"/>
                                  <w:szCs w:val="20"/>
                                </w:rPr>
                                <w:t>www.isic.cz</w:t>
                              </w:r>
                            </w:hyperlink>
                            <w:r w:rsidR="00D85550">
                              <w:rPr>
                                <w:rFonts w:ascii="Calibri" w:hAnsi="Calibri" w:cs="Calibri"/>
                                <w:iCs/>
                                <w:sz w:val="20"/>
                                <w:szCs w:val="20"/>
                              </w:rPr>
                              <w:t>,</w:t>
                            </w:r>
                          </w:p>
                          <w:p w14:paraId="715A27E9" w14:textId="3564D76A"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r w:rsidR="00D85550">
                              <w:rPr>
                                <w:rFonts w:ascii="Calibri" w:hAnsi="Calibri" w:cs="Calibri"/>
                                <w:iCs/>
                                <w:sz w:val="20"/>
                                <w:szCs w:val="20"/>
                              </w:rPr>
                              <w:t>,</w:t>
                            </w:r>
                          </w:p>
                          <w:p w14:paraId="2AB9FD1F" w14:textId="78A8CFBD"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r w:rsidR="00D85550">
                              <w:rPr>
                                <w:rFonts w:ascii="Calibri" w:hAnsi="Calibri" w:cs="Calibri"/>
                                <w:iCs/>
                                <w:sz w:val="20"/>
                                <w:szCs w:val="20"/>
                              </w:rPr>
                              <w:t>,</w:t>
                            </w:r>
                          </w:p>
                          <w:p w14:paraId="3C306242" w14:textId="7F368017" w:rsidR="0036430E" w:rsidRDefault="0036430E" w:rsidP="0036430E">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r w:rsidR="00D85550">
                              <w:rPr>
                                <w:rFonts w:ascii="Calibri" w:hAnsi="Calibri" w:cs="Calibri"/>
                                <w:iCs/>
                                <w:sz w:val="20"/>
                                <w:szCs w:val="20"/>
                              </w:rPr>
                              <w:t>,</w:t>
                            </w:r>
                          </w:p>
                          <w:p w14:paraId="27364935" w14:textId="7E32B6A0"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r w:rsidR="00D85550">
                              <w:rPr>
                                <w:rFonts w:ascii="Calibri" w:hAnsi="Calibri" w:cs="Calibri"/>
                                <w:iCs/>
                                <w:sz w:val="20"/>
                                <w:szCs w:val="20"/>
                              </w:rPr>
                              <w:t>,</w:t>
                            </w:r>
                          </w:p>
                          <w:p w14:paraId="68A337D0" w14:textId="7A9514F4"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r w:rsidR="00D85550">
                              <w:rPr>
                                <w:rFonts w:ascii="Calibri" w:hAnsi="Calibri" w:cs="Calibri"/>
                                <w:iCs/>
                                <w:sz w:val="20"/>
                                <w:szCs w:val="20"/>
                              </w:rPr>
                              <w:t>,</w:t>
                            </w:r>
                          </w:p>
                          <w:p w14:paraId="58A1244A" w14:textId="102BCD91"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r w:rsidR="00D85550">
                              <w:rPr>
                                <w:rFonts w:ascii="Calibri" w:hAnsi="Calibri" w:cs="Calibri"/>
                                <w:iCs/>
                                <w:sz w:val="20"/>
                                <w:szCs w:val="20"/>
                              </w:rPr>
                              <w:t>.</w:t>
                            </w:r>
                          </w:p>
                          <w:p w14:paraId="38FA2325" w14:textId="77777777" w:rsidR="0036430E" w:rsidRDefault="0036430E" w:rsidP="001C1468">
                            <w:pPr>
                              <w:pStyle w:val="Odstavecseseznamem"/>
                              <w:spacing w:after="0" w:line="240" w:lineRule="auto"/>
                              <w:ind w:left="0"/>
                              <w:jc w:val="both"/>
                              <w:rPr>
                                <w:rFonts w:cs="Calibri"/>
                                <w:sz w:val="20"/>
                                <w:szCs w:val="20"/>
                              </w:rPr>
                            </w:pPr>
                          </w:p>
                          <w:p w14:paraId="6F230A5F"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NEPŘEHLÉDNĚTE: Jak si ISIC objednat?</w:t>
                            </w:r>
                          </w:p>
                          <w:p w14:paraId="4D88692B" w14:textId="17361B3F" w:rsidR="003D219B" w:rsidRDefault="003D219B" w:rsidP="00D64A66">
                            <w:pPr>
                              <w:jc w:val="both"/>
                              <w:rPr>
                                <w:rFonts w:cstheme="minorHAnsi"/>
                                <w:sz w:val="20"/>
                                <w:szCs w:val="20"/>
                              </w:rPr>
                            </w:pPr>
                            <w:r>
                              <w:rPr>
                                <w:rFonts w:cstheme="minorHAnsi"/>
                                <w:color w:val="000000" w:themeColor="text1"/>
                                <w:sz w:val="20"/>
                                <w:szCs w:val="20"/>
                              </w:rPr>
                              <w:t xml:space="preserve">Agendu ISIC na naší škole </w:t>
                            </w:r>
                            <w:r w:rsidR="00803FD7">
                              <w:rPr>
                                <w:rFonts w:cstheme="minorHAnsi"/>
                                <w:color w:val="000000" w:themeColor="text1"/>
                                <w:sz w:val="20"/>
                                <w:szCs w:val="20"/>
                              </w:rPr>
                              <w:t xml:space="preserve">zajišťuje </w:t>
                            </w:r>
                            <w:r w:rsidR="00114D36" w:rsidRPr="007004FF">
                              <w:rPr>
                                <w:rFonts w:cstheme="minorHAnsi"/>
                                <w:sz w:val="20"/>
                                <w:szCs w:val="20"/>
                              </w:rPr>
                              <w:t>Ing.</w:t>
                            </w:r>
                            <w:r w:rsidRPr="007004FF">
                              <w:rPr>
                                <w:rFonts w:cstheme="minorHAnsi"/>
                                <w:sz w:val="20"/>
                                <w:szCs w:val="20"/>
                              </w:rPr>
                              <w:t xml:space="preserve"> </w:t>
                            </w:r>
                            <w:r w:rsidR="005E786A" w:rsidRPr="007004FF">
                              <w:rPr>
                                <w:rFonts w:cstheme="minorHAnsi"/>
                                <w:sz w:val="20"/>
                                <w:szCs w:val="20"/>
                              </w:rPr>
                              <w:t>Věra Zezuláková</w:t>
                            </w:r>
                            <w:r w:rsidR="00114D36" w:rsidRPr="007004FF">
                              <w:rPr>
                                <w:rFonts w:cstheme="minorHAnsi"/>
                                <w:sz w:val="20"/>
                                <w:szCs w:val="20"/>
                              </w:rPr>
                              <w:t xml:space="preserve">, budova </w:t>
                            </w:r>
                            <w:proofErr w:type="spellStart"/>
                            <w:r w:rsidR="00114D36" w:rsidRPr="007004FF">
                              <w:rPr>
                                <w:rFonts w:cstheme="minorHAnsi"/>
                                <w:sz w:val="20"/>
                                <w:szCs w:val="20"/>
                              </w:rPr>
                              <w:t>Pavlákova</w:t>
                            </w:r>
                            <w:proofErr w:type="spellEnd"/>
                            <w:r w:rsidR="00114D36" w:rsidRPr="007004FF">
                              <w:rPr>
                                <w:rFonts w:cstheme="minorHAnsi"/>
                                <w:sz w:val="20"/>
                                <w:szCs w:val="20"/>
                              </w:rPr>
                              <w:t>, 3. patro</w:t>
                            </w:r>
                            <w:r w:rsidR="0069576F">
                              <w:rPr>
                                <w:rFonts w:cstheme="minorHAnsi"/>
                                <w:sz w:val="20"/>
                                <w:szCs w:val="20"/>
                              </w:rPr>
                              <w:t xml:space="preserve">, kontakt </w:t>
                            </w:r>
                            <w:hyperlink r:id="rId12" w:history="1">
                              <w:r w:rsidR="0069576F" w:rsidRPr="00B051E6">
                                <w:rPr>
                                  <w:rStyle w:val="Hypertextovodkaz"/>
                                  <w:rFonts w:cstheme="minorHAnsi"/>
                                  <w:sz w:val="20"/>
                                  <w:szCs w:val="20"/>
                                </w:rPr>
                                <w:t>vera.zezulakova@hskm.cz</w:t>
                              </w:r>
                            </w:hyperlink>
                            <w:r w:rsidR="0069576F">
                              <w:rPr>
                                <w:rFonts w:cstheme="minorHAnsi"/>
                                <w:sz w:val="20"/>
                                <w:szCs w:val="20"/>
                              </w:rPr>
                              <w:t xml:space="preserve"> – zde se můžete domluvit na předání přihlášky a peněz. </w:t>
                            </w:r>
                          </w:p>
                          <w:p w14:paraId="11BFFB9C" w14:textId="176BF86A" w:rsidR="00DF7ABE" w:rsidRDefault="00DF7ABE" w:rsidP="00D64A66">
                            <w:pPr>
                              <w:jc w:val="both"/>
                              <w:rPr>
                                <w:rFonts w:cstheme="minorHAnsi"/>
                                <w:sz w:val="20"/>
                                <w:szCs w:val="20"/>
                              </w:rPr>
                            </w:pPr>
                            <w:r>
                              <w:rPr>
                                <w:rFonts w:cstheme="minorHAnsi"/>
                                <w:sz w:val="20"/>
                                <w:szCs w:val="20"/>
                              </w:rPr>
                              <w:t xml:space="preserve">Ve všech třídách jsou umístěny letáčky + přihlášky. </w:t>
                            </w:r>
                          </w:p>
                          <w:p w14:paraId="2425C4C4" w14:textId="3F8C8952" w:rsidR="00DF7ABE" w:rsidRDefault="00DF7ABE" w:rsidP="00D64A66">
                            <w:pPr>
                              <w:jc w:val="both"/>
                              <w:rPr>
                                <w:rFonts w:cstheme="minorHAnsi"/>
                                <w:sz w:val="20"/>
                                <w:szCs w:val="20"/>
                              </w:rPr>
                            </w:pPr>
                            <w:r>
                              <w:rPr>
                                <w:rFonts w:cstheme="minorHAnsi"/>
                                <w:sz w:val="20"/>
                                <w:szCs w:val="20"/>
                              </w:rPr>
                              <w:t xml:space="preserve">Přihlášku a </w:t>
                            </w:r>
                            <w:proofErr w:type="spellStart"/>
                            <w:r>
                              <w:rPr>
                                <w:rFonts w:cstheme="minorHAnsi"/>
                                <w:sz w:val="20"/>
                                <w:szCs w:val="20"/>
                              </w:rPr>
                              <w:t>info</w:t>
                            </w:r>
                            <w:proofErr w:type="spellEnd"/>
                            <w:r>
                              <w:rPr>
                                <w:rFonts w:cstheme="minorHAnsi"/>
                                <w:sz w:val="20"/>
                                <w:szCs w:val="20"/>
                              </w:rPr>
                              <w:t xml:space="preserve"> naleznete i zde:</w:t>
                            </w:r>
                          </w:p>
                          <w:p w14:paraId="0D7CDF91" w14:textId="31AA57CF" w:rsidR="00DF7ABE" w:rsidRDefault="00DF7ABE" w:rsidP="00D64A66">
                            <w:pPr>
                              <w:jc w:val="both"/>
                              <w:rPr>
                                <w:rFonts w:cstheme="minorHAnsi"/>
                                <w:sz w:val="20"/>
                                <w:szCs w:val="20"/>
                              </w:rPr>
                            </w:pPr>
                            <w:hyperlink r:id="rId13" w:history="1">
                              <w:r w:rsidRPr="00B051E6">
                                <w:rPr>
                                  <w:rStyle w:val="Hypertextovodkaz"/>
                                  <w:rFonts w:cstheme="minorHAnsi"/>
                                  <w:sz w:val="20"/>
                                  <w:szCs w:val="20"/>
                                </w:rPr>
                                <w:t>https://www.hskm.cz/pro-zaky-a-rodice/skolni-prukaz-isic</w:t>
                              </w:r>
                            </w:hyperlink>
                          </w:p>
                          <w:p w14:paraId="1F363F16" w14:textId="77777777" w:rsidR="00157F6F" w:rsidRDefault="00157F6F" w:rsidP="0036430E">
                            <w:pPr>
                              <w:contextualSpacing/>
                              <w:rPr>
                                <w:rFonts w:ascii="Calibri" w:hAnsi="Calibri" w:cs="Calibri"/>
                                <w:sz w:val="20"/>
                                <w:szCs w:val="20"/>
                              </w:rPr>
                            </w:pPr>
                          </w:p>
                          <w:p w14:paraId="4B2A1232" w14:textId="77777777" w:rsidR="00114D36" w:rsidRDefault="00114D36" w:rsidP="003D219B">
                            <w:pPr>
                              <w:contextualSpacing/>
                              <w:rPr>
                                <w:rFonts w:ascii="Calibri" w:hAnsi="Calibri" w:cs="Calibri"/>
                                <w:sz w:val="20"/>
                                <w:szCs w:val="20"/>
                              </w:rPr>
                            </w:pPr>
                          </w:p>
                          <w:p w14:paraId="7AB0110E" w14:textId="62A28A97" w:rsidR="00114D36" w:rsidRDefault="00114D36" w:rsidP="003D219B">
                            <w:pPr>
                              <w:contextualSpacing/>
                              <w:rPr>
                                <w:rFonts w:ascii="Calibri" w:hAnsi="Calibri" w:cs="Calibri"/>
                                <w:sz w:val="20"/>
                                <w:szCs w:val="20"/>
                              </w:rPr>
                            </w:pPr>
                            <w:r>
                              <w:rPr>
                                <w:rFonts w:ascii="Calibri" w:hAnsi="Calibri" w:cs="Calibri"/>
                                <w:sz w:val="20"/>
                                <w:szCs w:val="20"/>
                              </w:rPr>
                              <w:t>Mgr. Ivana Hašová</w:t>
                            </w:r>
                          </w:p>
                          <w:p w14:paraId="46CE1F30" w14:textId="2808F51D" w:rsidR="0036430E" w:rsidRPr="00157F6F" w:rsidRDefault="00114D36" w:rsidP="003D219B">
                            <w:pPr>
                              <w:contextualSpacing/>
                              <w:rPr>
                                <w:rFonts w:ascii="Calibri" w:hAnsi="Calibri" w:cs="Calibri"/>
                                <w:sz w:val="20"/>
                                <w:szCs w:val="20"/>
                              </w:rPr>
                            </w:pPr>
                            <w:r>
                              <w:rPr>
                                <w:rFonts w:ascii="Calibri" w:hAnsi="Calibri" w:cs="Calibri"/>
                                <w:sz w:val="20"/>
                                <w:szCs w:val="20"/>
                              </w:rPr>
                              <w:t>ředite</w:t>
                            </w:r>
                            <w:r w:rsidR="0036430E" w:rsidRPr="00157F6F">
                              <w:rPr>
                                <w:rFonts w:ascii="Calibri" w:hAnsi="Calibri" w:cs="Calibri"/>
                                <w:sz w:val="20"/>
                                <w:szCs w:val="20"/>
                              </w:rPr>
                              <w:t>l</w:t>
                            </w:r>
                            <w:r w:rsidR="00D06CF5">
                              <w:rPr>
                                <w:rFonts w:ascii="Calibri" w:hAnsi="Calibri" w:cs="Calibri"/>
                                <w:sz w:val="20"/>
                                <w:szCs w:val="20"/>
                              </w:rPr>
                              <w:t>ka</w:t>
                            </w:r>
                            <w:r w:rsidR="0036430E" w:rsidRPr="00157F6F">
                              <w:rPr>
                                <w:rFonts w:ascii="Calibri" w:hAnsi="Calibri" w:cs="Calibri"/>
                                <w:sz w:val="20"/>
                                <w:szCs w:val="20"/>
                              </w:rPr>
                              <w:t xml:space="preserve"> školy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79ABA" id="_x0000_t202" coordsize="21600,21600" o:spt="202" path="m,l,21600r21600,l21600,xe">
                <v:stroke joinstyle="miter"/>
                <v:path gradientshapeok="t" o:connecttype="rect"/>
              </v:shapetype>
              <v:shape id="Textové pole 307" o:spid="_x0000_s1026" type="#_x0000_t202" style="position:absolute;margin-left:-45.35pt;margin-top:20pt;width:540pt;height:6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" filled="f" stroked="f">
                <v:textbox>
                  <w:txbxContent>
                    <w:p w14:paraId="793C78D3"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Vážení rodiče, vážení žáci,</w:t>
                      </w:r>
                    </w:p>
                    <w:p w14:paraId="1FF41E0E" w14:textId="072E1CD8" w:rsidR="0036430E" w:rsidRDefault="0036430E" w:rsidP="0036430E">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w:t>
                      </w:r>
                      <w:r w:rsidR="007004FF">
                        <w:rPr>
                          <w:rFonts w:ascii="Calibri" w:hAnsi="Calibri" w:cs="Calibri"/>
                          <w:sz w:val="20"/>
                          <w:szCs w:val="20"/>
                        </w:rPr>
                        <w:t xml:space="preserve">akceptovaný ve </w:t>
                      </w:r>
                      <w:r>
                        <w:rPr>
                          <w:rFonts w:ascii="Calibri" w:hAnsi="Calibri" w:cs="Calibri"/>
                          <w:sz w:val="20"/>
                          <w:szCs w:val="20"/>
                        </w:rPr>
                        <w:t>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4B075FD8" w14:textId="77777777" w:rsidR="0036430E" w:rsidRDefault="0036430E" w:rsidP="0036430E">
                      <w:pPr>
                        <w:jc w:val="both"/>
                        <w:rPr>
                          <w:rFonts w:ascii="Calibri" w:hAnsi="Calibri" w:cs="Calibri"/>
                          <w:sz w:val="20"/>
                          <w:szCs w:val="20"/>
                        </w:rPr>
                      </w:pPr>
                    </w:p>
                    <w:p w14:paraId="7331CC09"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77A2B2E9" w14:textId="77777777" w:rsidR="0036430E" w:rsidRDefault="0036430E" w:rsidP="0036430E">
                      <w:pPr>
                        <w:pStyle w:val="Odstavecseseznamem"/>
                        <w:numPr>
                          <w:ilvl w:val="0"/>
                          <w:numId w:val="1"/>
                        </w:numPr>
                        <w:spacing w:after="0" w:line="240" w:lineRule="auto"/>
                        <w:jc w:val="both"/>
                        <w:rPr>
                          <w:rFonts w:cs="Calibri"/>
                          <w:sz w:val="20"/>
                          <w:szCs w:val="20"/>
                          <w:u w:val="single"/>
                        </w:rPr>
                      </w:pPr>
                      <w:r>
                        <w:rPr>
                          <w:rFonts w:cs="Calibri"/>
                          <w:sz w:val="20"/>
                          <w:szCs w:val="20"/>
                          <w:u w:val="single"/>
                        </w:rPr>
                        <w:t>Je oficiálním průkazem studenta naší školy</w:t>
                      </w:r>
                    </w:p>
                    <w:p w14:paraId="37B67D18" w14:textId="77777777" w:rsidR="0036430E" w:rsidRDefault="0036430E" w:rsidP="0036430E">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p>
                    <w:p w14:paraId="6EE9E3A6" w14:textId="77777777" w:rsidR="0036430E" w:rsidRDefault="0036430E" w:rsidP="0036430E">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DCF40A8" w14:textId="77777777" w:rsidR="0036430E" w:rsidRDefault="0036430E" w:rsidP="0036430E">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435AD309" w14:textId="186CDAF6" w:rsidR="0036430E" w:rsidRPr="00191B98" w:rsidRDefault="0036430E" w:rsidP="00191B98">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r w:rsidR="00191B98">
                        <w:rPr>
                          <w:rFonts w:cs="Calibri"/>
                          <w:sz w:val="20"/>
                          <w:szCs w:val="20"/>
                        </w:rPr>
                        <w:t>, c</w:t>
                      </w:r>
                      <w:r w:rsidRPr="00191B98">
                        <w:rPr>
                          <w:rFonts w:cs="Calibri"/>
                          <w:sz w:val="20"/>
                          <w:szCs w:val="20"/>
                        </w:rPr>
                        <w:t>ena prodloužení v dalších letech je pouze 250 Kč</w:t>
                      </w:r>
                    </w:p>
                    <w:p w14:paraId="0E5EC715" w14:textId="77777777" w:rsidR="0036430E" w:rsidRDefault="0036430E" w:rsidP="0036430E">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p>
                    <w:p w14:paraId="650816B1" w14:textId="77777777" w:rsidR="0036430E" w:rsidRDefault="0036430E" w:rsidP="0036430E">
                      <w:pPr>
                        <w:pStyle w:val="Odstavecseseznamem"/>
                        <w:numPr>
                          <w:ilvl w:val="0"/>
                          <w:numId w:val="2"/>
                        </w:numPr>
                        <w:spacing w:after="120" w:line="240" w:lineRule="auto"/>
                        <w:jc w:val="both"/>
                        <w:rPr>
                          <w:rFonts w:cs="Calibri"/>
                          <w:sz w:val="20"/>
                          <w:szCs w:val="20"/>
                        </w:rPr>
                      </w:pPr>
                      <w:r>
                        <w:rPr>
                          <w:rFonts w:cs="Calibri"/>
                          <w:sz w:val="20"/>
                          <w:szCs w:val="20"/>
                        </w:rPr>
                        <w:t xml:space="preserve">V ceně průkazu je jeho digitální verze, viz ALIVE APP (Google Play, </w:t>
                      </w:r>
                      <w:proofErr w:type="spellStart"/>
                      <w:r>
                        <w:rPr>
                          <w:rFonts w:cs="Calibri"/>
                          <w:sz w:val="20"/>
                          <w:szCs w:val="20"/>
                        </w:rPr>
                        <w:t>App</w:t>
                      </w:r>
                      <w:proofErr w:type="spellEnd"/>
                      <w:r>
                        <w:rPr>
                          <w:rFonts w:cs="Calibri"/>
                          <w:sz w:val="20"/>
                          <w:szCs w:val="20"/>
                        </w:rPr>
                        <w:t xml:space="preserve"> </w:t>
                      </w:r>
                      <w:proofErr w:type="spellStart"/>
                      <w:r>
                        <w:rPr>
                          <w:rFonts w:cs="Calibri"/>
                          <w:sz w:val="20"/>
                          <w:szCs w:val="20"/>
                        </w:rPr>
                        <w:t>Store</w:t>
                      </w:r>
                      <w:proofErr w:type="spellEnd"/>
                      <w:r>
                        <w:rPr>
                          <w:rFonts w:cs="Calibri"/>
                          <w:sz w:val="20"/>
                          <w:szCs w:val="20"/>
                        </w:rPr>
                        <w:t xml:space="preserve">) </w:t>
                      </w:r>
                    </w:p>
                    <w:p w14:paraId="025B68A2" w14:textId="77777777" w:rsidR="0036430E" w:rsidRDefault="0036430E" w:rsidP="001C1468">
                      <w:pPr>
                        <w:pStyle w:val="Odstavecseseznamem"/>
                        <w:numPr>
                          <w:ilvl w:val="0"/>
                          <w:numId w:val="2"/>
                        </w:numPr>
                        <w:spacing w:after="0" w:line="240" w:lineRule="auto"/>
                        <w:jc w:val="both"/>
                        <w:rPr>
                          <w:rFonts w:cs="Calibri"/>
                          <w:sz w:val="20"/>
                          <w:szCs w:val="20"/>
                        </w:rPr>
                      </w:pPr>
                      <w:r>
                        <w:rPr>
                          <w:rFonts w:cs="Calibri"/>
                          <w:sz w:val="20"/>
                          <w:szCs w:val="20"/>
                        </w:rPr>
                        <w:t>ISIC v on-line distribuci stojí ročně 500 Kč.</w:t>
                      </w:r>
                    </w:p>
                    <w:p w14:paraId="07C9CAA6" w14:textId="77777777" w:rsidR="0036430E" w:rsidRDefault="0036430E" w:rsidP="0036430E">
                      <w:pPr>
                        <w:jc w:val="both"/>
                        <w:rPr>
                          <w:rFonts w:cs="Calibri"/>
                          <w:sz w:val="20"/>
                          <w:szCs w:val="20"/>
                        </w:rPr>
                      </w:pPr>
                    </w:p>
                    <w:p w14:paraId="636FF3D5"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Co přináší ISIC?</w:t>
                      </w:r>
                    </w:p>
                    <w:p w14:paraId="58EA25AF" w14:textId="77777777"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29B48A09" w14:textId="41E17F49"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w:t>
                      </w:r>
                      <w:r w:rsidR="00DF7ABE">
                        <w:rPr>
                          <w:rFonts w:ascii="Calibri" w:hAnsi="Calibri" w:cs="Calibri"/>
                          <w:iCs/>
                          <w:sz w:val="20"/>
                          <w:szCs w:val="20"/>
                        </w:rPr>
                        <w:t>ČR, MHD</w:t>
                      </w:r>
                      <w:r>
                        <w:rPr>
                          <w:rFonts w:ascii="Calibri" w:hAnsi="Calibri" w:cs="Calibri"/>
                          <w:iCs/>
                          <w:sz w:val="20"/>
                          <w:szCs w:val="20"/>
                        </w:rPr>
                        <w:t xml:space="preserve"> nejen v krajských městech</w:t>
                      </w:r>
                      <w:r w:rsidR="00DF7ABE">
                        <w:rPr>
                          <w:rFonts w:ascii="Calibri" w:hAnsi="Calibri" w:cs="Calibri"/>
                          <w:iCs/>
                          <w:sz w:val="20"/>
                          <w:szCs w:val="20"/>
                        </w:rPr>
                        <w:t xml:space="preserve"> - </w:t>
                      </w:r>
                      <w:r w:rsidR="0069576F">
                        <w:rPr>
                          <w:rFonts w:ascii="Calibri" w:hAnsi="Calibri" w:cs="Calibri"/>
                          <w:iCs/>
                          <w:sz w:val="20"/>
                          <w:szCs w:val="20"/>
                        </w:rPr>
                        <w:t xml:space="preserve"> v Kroměříži s ISIC 4,- Kč, bez ISI</w:t>
                      </w:r>
                      <w:r w:rsidR="00DF7ABE">
                        <w:rPr>
                          <w:rFonts w:ascii="Calibri" w:hAnsi="Calibri" w:cs="Calibri"/>
                          <w:iCs/>
                          <w:sz w:val="20"/>
                          <w:szCs w:val="20"/>
                        </w:rPr>
                        <w:t>C</w:t>
                      </w:r>
                      <w:r w:rsidR="0069576F">
                        <w:rPr>
                          <w:rFonts w:ascii="Calibri" w:hAnsi="Calibri" w:cs="Calibri"/>
                          <w:iCs/>
                          <w:sz w:val="20"/>
                          <w:szCs w:val="20"/>
                        </w:rPr>
                        <w:t xml:space="preserve"> – 6,- Kč.</w:t>
                      </w:r>
                    </w:p>
                    <w:p w14:paraId="0E203E7C" w14:textId="77777777" w:rsidR="0036430E" w:rsidRDefault="0036430E" w:rsidP="0036430E">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0609CBE7" w14:textId="77777777" w:rsidR="0036430E" w:rsidRDefault="0036430E" w:rsidP="0036430E">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40E020E1" w14:textId="25652C65"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 xml:space="preserve">při nákupech, stravování a vzdělávání, v internetových obchodech, viz </w:t>
                      </w:r>
                      <w:hyperlink r:id="rId14" w:history="1">
                        <w:r w:rsidR="00D85550" w:rsidRPr="00114DCC">
                          <w:rPr>
                            <w:rStyle w:val="Hypertextovodkaz"/>
                            <w:rFonts w:ascii="Calibri" w:hAnsi="Calibri" w:cs="Calibri"/>
                            <w:iCs/>
                            <w:sz w:val="20"/>
                            <w:szCs w:val="20"/>
                          </w:rPr>
                          <w:t>www.isic.cz</w:t>
                        </w:r>
                      </w:hyperlink>
                      <w:r w:rsidR="00D85550">
                        <w:rPr>
                          <w:rFonts w:ascii="Calibri" w:hAnsi="Calibri" w:cs="Calibri"/>
                          <w:iCs/>
                          <w:sz w:val="20"/>
                          <w:szCs w:val="20"/>
                        </w:rPr>
                        <w:t>,</w:t>
                      </w:r>
                    </w:p>
                    <w:p w14:paraId="715A27E9" w14:textId="3564D76A"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r w:rsidR="00D85550">
                        <w:rPr>
                          <w:rFonts w:ascii="Calibri" w:hAnsi="Calibri" w:cs="Calibri"/>
                          <w:iCs/>
                          <w:sz w:val="20"/>
                          <w:szCs w:val="20"/>
                        </w:rPr>
                        <w:t>,</w:t>
                      </w:r>
                    </w:p>
                    <w:p w14:paraId="2AB9FD1F" w14:textId="78A8CFBD"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r w:rsidR="00D85550">
                        <w:rPr>
                          <w:rFonts w:ascii="Calibri" w:hAnsi="Calibri" w:cs="Calibri"/>
                          <w:iCs/>
                          <w:sz w:val="20"/>
                          <w:szCs w:val="20"/>
                        </w:rPr>
                        <w:t>,</w:t>
                      </w:r>
                    </w:p>
                    <w:p w14:paraId="3C306242" w14:textId="7F368017" w:rsidR="0036430E" w:rsidRDefault="0036430E" w:rsidP="0036430E">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r w:rsidR="00D85550">
                        <w:rPr>
                          <w:rFonts w:ascii="Calibri" w:hAnsi="Calibri" w:cs="Calibri"/>
                          <w:iCs/>
                          <w:sz w:val="20"/>
                          <w:szCs w:val="20"/>
                        </w:rPr>
                        <w:t>,</w:t>
                      </w:r>
                    </w:p>
                    <w:p w14:paraId="27364935" w14:textId="7E32B6A0"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r w:rsidR="00D85550">
                        <w:rPr>
                          <w:rFonts w:ascii="Calibri" w:hAnsi="Calibri" w:cs="Calibri"/>
                          <w:iCs/>
                          <w:sz w:val="20"/>
                          <w:szCs w:val="20"/>
                        </w:rPr>
                        <w:t>,</w:t>
                      </w:r>
                    </w:p>
                    <w:p w14:paraId="68A337D0" w14:textId="7A9514F4"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r w:rsidR="00D85550">
                        <w:rPr>
                          <w:rFonts w:ascii="Calibri" w:hAnsi="Calibri" w:cs="Calibri"/>
                          <w:iCs/>
                          <w:sz w:val="20"/>
                          <w:szCs w:val="20"/>
                        </w:rPr>
                        <w:t>,</w:t>
                      </w:r>
                    </w:p>
                    <w:p w14:paraId="58A1244A" w14:textId="102BCD91" w:rsidR="0036430E" w:rsidRDefault="0036430E" w:rsidP="0036430E">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r w:rsidR="00D85550">
                        <w:rPr>
                          <w:rFonts w:ascii="Calibri" w:hAnsi="Calibri" w:cs="Calibri"/>
                          <w:iCs/>
                          <w:sz w:val="20"/>
                          <w:szCs w:val="20"/>
                        </w:rPr>
                        <w:t>.</w:t>
                      </w:r>
                    </w:p>
                    <w:p w14:paraId="38FA2325" w14:textId="77777777" w:rsidR="0036430E" w:rsidRDefault="0036430E" w:rsidP="001C1468">
                      <w:pPr>
                        <w:pStyle w:val="Odstavecseseznamem"/>
                        <w:spacing w:after="0" w:line="240" w:lineRule="auto"/>
                        <w:ind w:left="0"/>
                        <w:jc w:val="both"/>
                        <w:rPr>
                          <w:rFonts w:cs="Calibri"/>
                          <w:sz w:val="20"/>
                          <w:szCs w:val="20"/>
                        </w:rPr>
                      </w:pPr>
                    </w:p>
                    <w:p w14:paraId="6F230A5F" w14:textId="77777777" w:rsidR="0036430E" w:rsidRDefault="0036430E" w:rsidP="0036430E">
                      <w:pPr>
                        <w:spacing w:after="120"/>
                        <w:jc w:val="both"/>
                        <w:rPr>
                          <w:rFonts w:ascii="Calibri" w:hAnsi="Calibri" w:cs="Calibri"/>
                          <w:b/>
                          <w:sz w:val="20"/>
                          <w:szCs w:val="20"/>
                        </w:rPr>
                      </w:pPr>
                      <w:r>
                        <w:rPr>
                          <w:rFonts w:ascii="Calibri" w:hAnsi="Calibri" w:cs="Calibri"/>
                          <w:b/>
                          <w:sz w:val="20"/>
                          <w:szCs w:val="20"/>
                        </w:rPr>
                        <w:t>NEPŘEHLÉDNĚTE: Jak si ISIC objednat?</w:t>
                      </w:r>
                    </w:p>
                    <w:p w14:paraId="4D88692B" w14:textId="17361B3F" w:rsidR="003D219B" w:rsidRDefault="003D219B" w:rsidP="00D64A66">
                      <w:pPr>
                        <w:jc w:val="both"/>
                        <w:rPr>
                          <w:rFonts w:cstheme="minorHAnsi"/>
                          <w:sz w:val="20"/>
                          <w:szCs w:val="20"/>
                        </w:rPr>
                      </w:pPr>
                      <w:r>
                        <w:rPr>
                          <w:rFonts w:cstheme="minorHAnsi"/>
                          <w:color w:val="000000" w:themeColor="text1"/>
                          <w:sz w:val="20"/>
                          <w:szCs w:val="20"/>
                        </w:rPr>
                        <w:t xml:space="preserve">Agendu ISIC na naší škole </w:t>
                      </w:r>
                      <w:r w:rsidR="00803FD7">
                        <w:rPr>
                          <w:rFonts w:cstheme="minorHAnsi"/>
                          <w:color w:val="000000" w:themeColor="text1"/>
                          <w:sz w:val="20"/>
                          <w:szCs w:val="20"/>
                        </w:rPr>
                        <w:t xml:space="preserve">zajišťuje </w:t>
                      </w:r>
                      <w:r w:rsidR="00114D36" w:rsidRPr="007004FF">
                        <w:rPr>
                          <w:rFonts w:cstheme="minorHAnsi"/>
                          <w:sz w:val="20"/>
                          <w:szCs w:val="20"/>
                        </w:rPr>
                        <w:t>Ing.</w:t>
                      </w:r>
                      <w:r w:rsidRPr="007004FF">
                        <w:rPr>
                          <w:rFonts w:cstheme="minorHAnsi"/>
                          <w:sz w:val="20"/>
                          <w:szCs w:val="20"/>
                        </w:rPr>
                        <w:t xml:space="preserve"> </w:t>
                      </w:r>
                      <w:r w:rsidR="005E786A" w:rsidRPr="007004FF">
                        <w:rPr>
                          <w:rFonts w:cstheme="minorHAnsi"/>
                          <w:sz w:val="20"/>
                          <w:szCs w:val="20"/>
                        </w:rPr>
                        <w:t>Věra Zezuláková</w:t>
                      </w:r>
                      <w:r w:rsidR="00114D36" w:rsidRPr="007004FF">
                        <w:rPr>
                          <w:rFonts w:cstheme="minorHAnsi"/>
                          <w:sz w:val="20"/>
                          <w:szCs w:val="20"/>
                        </w:rPr>
                        <w:t xml:space="preserve">, budova </w:t>
                      </w:r>
                      <w:proofErr w:type="spellStart"/>
                      <w:r w:rsidR="00114D36" w:rsidRPr="007004FF">
                        <w:rPr>
                          <w:rFonts w:cstheme="minorHAnsi"/>
                          <w:sz w:val="20"/>
                          <w:szCs w:val="20"/>
                        </w:rPr>
                        <w:t>Pavlákova</w:t>
                      </w:r>
                      <w:proofErr w:type="spellEnd"/>
                      <w:r w:rsidR="00114D36" w:rsidRPr="007004FF">
                        <w:rPr>
                          <w:rFonts w:cstheme="minorHAnsi"/>
                          <w:sz w:val="20"/>
                          <w:szCs w:val="20"/>
                        </w:rPr>
                        <w:t>, 3. patro</w:t>
                      </w:r>
                      <w:r w:rsidR="0069576F">
                        <w:rPr>
                          <w:rFonts w:cstheme="minorHAnsi"/>
                          <w:sz w:val="20"/>
                          <w:szCs w:val="20"/>
                        </w:rPr>
                        <w:t xml:space="preserve">, kontakt </w:t>
                      </w:r>
                      <w:hyperlink r:id="rId15" w:history="1">
                        <w:r w:rsidR="0069576F" w:rsidRPr="00B051E6">
                          <w:rPr>
                            <w:rStyle w:val="Hypertextovodkaz"/>
                            <w:rFonts w:cstheme="minorHAnsi"/>
                            <w:sz w:val="20"/>
                            <w:szCs w:val="20"/>
                          </w:rPr>
                          <w:t>vera.zezulakova@hskm.cz</w:t>
                        </w:r>
                      </w:hyperlink>
                      <w:r w:rsidR="0069576F">
                        <w:rPr>
                          <w:rFonts w:cstheme="minorHAnsi"/>
                          <w:sz w:val="20"/>
                          <w:szCs w:val="20"/>
                        </w:rPr>
                        <w:t xml:space="preserve"> – zde se můžete domluvit na předání přihlášky a peněz. </w:t>
                      </w:r>
                    </w:p>
                    <w:p w14:paraId="11BFFB9C" w14:textId="176BF86A" w:rsidR="00DF7ABE" w:rsidRDefault="00DF7ABE" w:rsidP="00D64A66">
                      <w:pPr>
                        <w:jc w:val="both"/>
                        <w:rPr>
                          <w:rFonts w:cstheme="minorHAnsi"/>
                          <w:sz w:val="20"/>
                          <w:szCs w:val="20"/>
                        </w:rPr>
                      </w:pPr>
                      <w:r>
                        <w:rPr>
                          <w:rFonts w:cstheme="minorHAnsi"/>
                          <w:sz w:val="20"/>
                          <w:szCs w:val="20"/>
                        </w:rPr>
                        <w:t xml:space="preserve">Ve všech třídách jsou umístěny letáčky + přihlášky. </w:t>
                      </w:r>
                    </w:p>
                    <w:p w14:paraId="2425C4C4" w14:textId="3F8C8952" w:rsidR="00DF7ABE" w:rsidRDefault="00DF7ABE" w:rsidP="00D64A66">
                      <w:pPr>
                        <w:jc w:val="both"/>
                        <w:rPr>
                          <w:rFonts w:cstheme="minorHAnsi"/>
                          <w:sz w:val="20"/>
                          <w:szCs w:val="20"/>
                        </w:rPr>
                      </w:pPr>
                      <w:r>
                        <w:rPr>
                          <w:rFonts w:cstheme="minorHAnsi"/>
                          <w:sz w:val="20"/>
                          <w:szCs w:val="20"/>
                        </w:rPr>
                        <w:t xml:space="preserve">Přihlášku a </w:t>
                      </w:r>
                      <w:proofErr w:type="spellStart"/>
                      <w:r>
                        <w:rPr>
                          <w:rFonts w:cstheme="minorHAnsi"/>
                          <w:sz w:val="20"/>
                          <w:szCs w:val="20"/>
                        </w:rPr>
                        <w:t>info</w:t>
                      </w:r>
                      <w:proofErr w:type="spellEnd"/>
                      <w:r>
                        <w:rPr>
                          <w:rFonts w:cstheme="minorHAnsi"/>
                          <w:sz w:val="20"/>
                          <w:szCs w:val="20"/>
                        </w:rPr>
                        <w:t xml:space="preserve"> naleznete i zde:</w:t>
                      </w:r>
                    </w:p>
                    <w:p w14:paraId="0D7CDF91" w14:textId="31AA57CF" w:rsidR="00DF7ABE" w:rsidRDefault="00DF7ABE" w:rsidP="00D64A66">
                      <w:pPr>
                        <w:jc w:val="both"/>
                        <w:rPr>
                          <w:rFonts w:cstheme="minorHAnsi"/>
                          <w:sz w:val="20"/>
                          <w:szCs w:val="20"/>
                        </w:rPr>
                      </w:pPr>
                      <w:hyperlink r:id="rId16" w:history="1">
                        <w:r w:rsidRPr="00B051E6">
                          <w:rPr>
                            <w:rStyle w:val="Hypertextovodkaz"/>
                            <w:rFonts w:cstheme="minorHAnsi"/>
                            <w:sz w:val="20"/>
                            <w:szCs w:val="20"/>
                          </w:rPr>
                          <w:t>https://www.hskm.cz/pro-zaky-a-rodice/skolni-prukaz-isic</w:t>
                        </w:r>
                      </w:hyperlink>
                    </w:p>
                    <w:p w14:paraId="1F363F16" w14:textId="77777777" w:rsidR="00157F6F" w:rsidRDefault="00157F6F" w:rsidP="0036430E">
                      <w:pPr>
                        <w:contextualSpacing/>
                        <w:rPr>
                          <w:rFonts w:ascii="Calibri" w:hAnsi="Calibri" w:cs="Calibri"/>
                          <w:sz w:val="20"/>
                          <w:szCs w:val="20"/>
                        </w:rPr>
                      </w:pPr>
                    </w:p>
                    <w:p w14:paraId="4B2A1232" w14:textId="77777777" w:rsidR="00114D36" w:rsidRDefault="00114D36" w:rsidP="003D219B">
                      <w:pPr>
                        <w:contextualSpacing/>
                        <w:rPr>
                          <w:rFonts w:ascii="Calibri" w:hAnsi="Calibri" w:cs="Calibri"/>
                          <w:sz w:val="20"/>
                          <w:szCs w:val="20"/>
                        </w:rPr>
                      </w:pPr>
                    </w:p>
                    <w:p w14:paraId="7AB0110E" w14:textId="62A28A97" w:rsidR="00114D36" w:rsidRDefault="00114D36" w:rsidP="003D219B">
                      <w:pPr>
                        <w:contextualSpacing/>
                        <w:rPr>
                          <w:rFonts w:ascii="Calibri" w:hAnsi="Calibri" w:cs="Calibri"/>
                          <w:sz w:val="20"/>
                          <w:szCs w:val="20"/>
                        </w:rPr>
                      </w:pPr>
                      <w:r>
                        <w:rPr>
                          <w:rFonts w:ascii="Calibri" w:hAnsi="Calibri" w:cs="Calibri"/>
                          <w:sz w:val="20"/>
                          <w:szCs w:val="20"/>
                        </w:rPr>
                        <w:t>Mgr. Ivana Hašová</w:t>
                      </w:r>
                    </w:p>
                    <w:p w14:paraId="46CE1F30" w14:textId="2808F51D" w:rsidR="0036430E" w:rsidRPr="00157F6F" w:rsidRDefault="00114D36" w:rsidP="003D219B">
                      <w:pPr>
                        <w:contextualSpacing/>
                        <w:rPr>
                          <w:rFonts w:ascii="Calibri" w:hAnsi="Calibri" w:cs="Calibri"/>
                          <w:sz w:val="20"/>
                          <w:szCs w:val="20"/>
                        </w:rPr>
                      </w:pPr>
                      <w:r>
                        <w:rPr>
                          <w:rFonts w:ascii="Calibri" w:hAnsi="Calibri" w:cs="Calibri"/>
                          <w:sz w:val="20"/>
                          <w:szCs w:val="20"/>
                        </w:rPr>
                        <w:t>ředite</w:t>
                      </w:r>
                      <w:r w:rsidR="0036430E" w:rsidRPr="00157F6F">
                        <w:rPr>
                          <w:rFonts w:ascii="Calibri" w:hAnsi="Calibri" w:cs="Calibri"/>
                          <w:sz w:val="20"/>
                          <w:szCs w:val="20"/>
                        </w:rPr>
                        <w:t>l</w:t>
                      </w:r>
                      <w:r w:rsidR="00D06CF5">
                        <w:rPr>
                          <w:rFonts w:ascii="Calibri" w:hAnsi="Calibri" w:cs="Calibri"/>
                          <w:sz w:val="20"/>
                          <w:szCs w:val="20"/>
                        </w:rPr>
                        <w:t>ka</w:t>
                      </w:r>
                      <w:r w:rsidR="0036430E" w:rsidRPr="00157F6F">
                        <w:rPr>
                          <w:rFonts w:ascii="Calibri" w:hAnsi="Calibri" w:cs="Calibri"/>
                          <w:sz w:val="20"/>
                          <w:szCs w:val="20"/>
                        </w:rPr>
                        <w:t xml:space="preserve"> školy</w:t>
                      </w:r>
                    </w:p>
                  </w:txbxContent>
                </v:textbox>
                <w10:wrap type="tight" anchorx="margin"/>
              </v:shape>
            </w:pict>
          </mc:Fallback>
        </mc:AlternateContent>
      </w:r>
    </w:p>
    <w:sectPr w:rsidR="003B30B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E049" w14:textId="77777777" w:rsidR="00C13FB5" w:rsidRDefault="00C13FB5" w:rsidP="005729E9">
      <w:r>
        <w:separator/>
      </w:r>
    </w:p>
  </w:endnote>
  <w:endnote w:type="continuationSeparator" w:id="0">
    <w:p w14:paraId="7B332CD0" w14:textId="77777777" w:rsidR="00C13FB5" w:rsidRDefault="00C13FB5" w:rsidP="005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6A6" w14:textId="77777777" w:rsidR="005729E9" w:rsidRDefault="005729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FD5" w14:textId="77777777" w:rsidR="005729E9" w:rsidRDefault="005729E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C8B7" w14:textId="77777777" w:rsidR="005729E9" w:rsidRDefault="005729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7430" w14:textId="77777777" w:rsidR="00C13FB5" w:rsidRDefault="00C13FB5" w:rsidP="005729E9">
      <w:r>
        <w:separator/>
      </w:r>
    </w:p>
  </w:footnote>
  <w:footnote w:type="continuationSeparator" w:id="0">
    <w:p w14:paraId="731D06DB" w14:textId="77777777" w:rsidR="00C13FB5" w:rsidRDefault="00C13FB5" w:rsidP="0057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980" w14:textId="46CCBD72" w:rsidR="005729E9" w:rsidRDefault="00DF7ABE">
    <w:pPr>
      <w:pStyle w:val="Zhlav"/>
    </w:pPr>
    <w:r>
      <w:rPr>
        <w:noProof/>
      </w:rPr>
      <w:pict w14:anchorId="378CA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45pt;height:841.9pt;z-index:-251657216;mso-position-horizontal:center;mso-position-horizontal-relative:margin;mso-position-vertical:center;mso-position-vertical-relative:margin" o:allowincell="f">
          <v:imagedata r:id="rId1" o:title="HL-PAP_A4_SS_202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2AC" w14:textId="29D62EF9" w:rsidR="005729E9" w:rsidRDefault="00DF7ABE">
    <w:pPr>
      <w:pStyle w:val="Zhlav"/>
    </w:pPr>
    <w:r>
      <w:rPr>
        <w:noProof/>
      </w:rPr>
      <w:pict w14:anchorId="18D4D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595.45pt;height:841.9pt;z-index:-251656192;mso-position-horizontal:center;mso-position-horizontal-relative:margin;mso-position-vertical:center;mso-position-vertical-relative:margin" o:allowincell="f">
          <v:imagedata r:id="rId1" o:title="HL-PAP_A4_SS_202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4FDD" w14:textId="4C4C166D" w:rsidR="005729E9" w:rsidRDefault="00DF7ABE">
    <w:pPr>
      <w:pStyle w:val="Zhlav"/>
    </w:pPr>
    <w:r>
      <w:rPr>
        <w:noProof/>
      </w:rPr>
      <w:pict w14:anchorId="1E05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7" type="#_x0000_t75" style="position:absolute;margin-left:0;margin-top:0;width:595.45pt;height:841.9pt;z-index:-251658240;mso-position-horizontal:center;mso-position-horizontal-relative:margin;mso-position-vertical:center;mso-position-vertical-relative:margin" o:allowincell="f">
          <v:imagedata r:id="rId1" o:title="HL-PAP_A4_SS_202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4752853">
    <w:abstractNumId w:val="3"/>
  </w:num>
  <w:num w:numId="2" w16cid:durableId="893076709">
    <w:abstractNumId w:val="0"/>
  </w:num>
  <w:num w:numId="3" w16cid:durableId="1987540697">
    <w:abstractNumId w:val="2"/>
  </w:num>
  <w:num w:numId="4" w16cid:durableId="41139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E9"/>
    <w:rsid w:val="00114D36"/>
    <w:rsid w:val="00157F6F"/>
    <w:rsid w:val="00187654"/>
    <w:rsid w:val="00191B98"/>
    <w:rsid w:val="00194715"/>
    <w:rsid w:val="001C1468"/>
    <w:rsid w:val="00243396"/>
    <w:rsid w:val="0032188A"/>
    <w:rsid w:val="0036430E"/>
    <w:rsid w:val="003B30BD"/>
    <w:rsid w:val="003D219B"/>
    <w:rsid w:val="004E7C1A"/>
    <w:rsid w:val="00543E0D"/>
    <w:rsid w:val="005729E9"/>
    <w:rsid w:val="005E786A"/>
    <w:rsid w:val="0069576F"/>
    <w:rsid w:val="006B5E54"/>
    <w:rsid w:val="007004FF"/>
    <w:rsid w:val="00762FBE"/>
    <w:rsid w:val="00803FD7"/>
    <w:rsid w:val="00856E63"/>
    <w:rsid w:val="00915CBB"/>
    <w:rsid w:val="00AB2A28"/>
    <w:rsid w:val="00AC19B7"/>
    <w:rsid w:val="00B202EA"/>
    <w:rsid w:val="00C13FB5"/>
    <w:rsid w:val="00C81ED1"/>
    <w:rsid w:val="00D06CF5"/>
    <w:rsid w:val="00D64A66"/>
    <w:rsid w:val="00D85550"/>
    <w:rsid w:val="00DF7ABE"/>
    <w:rsid w:val="00E964A5"/>
    <w:rsid w:val="00F458D3"/>
    <w:rsid w:val="00F55262"/>
    <w:rsid w:val="00FD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D277E"/>
  <w15:chartTrackingRefBased/>
  <w15:docId w15:val="{77E90055-56F3-C747-A3B3-00DEF32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29E9"/>
    <w:pPr>
      <w:tabs>
        <w:tab w:val="center" w:pos="4536"/>
        <w:tab w:val="right" w:pos="9072"/>
      </w:tabs>
    </w:pPr>
  </w:style>
  <w:style w:type="character" w:customStyle="1" w:styleId="ZhlavChar">
    <w:name w:val="Záhlaví Char"/>
    <w:basedOn w:val="Standardnpsmoodstavce"/>
    <w:link w:val="Zhlav"/>
    <w:uiPriority w:val="99"/>
    <w:rsid w:val="005729E9"/>
  </w:style>
  <w:style w:type="paragraph" w:styleId="Zpat">
    <w:name w:val="footer"/>
    <w:basedOn w:val="Normln"/>
    <w:link w:val="ZpatChar"/>
    <w:uiPriority w:val="99"/>
    <w:unhideWhenUsed/>
    <w:rsid w:val="005729E9"/>
    <w:pPr>
      <w:tabs>
        <w:tab w:val="center" w:pos="4536"/>
        <w:tab w:val="right" w:pos="9072"/>
      </w:tabs>
    </w:pPr>
  </w:style>
  <w:style w:type="character" w:customStyle="1" w:styleId="ZpatChar">
    <w:name w:val="Zápatí Char"/>
    <w:basedOn w:val="Standardnpsmoodstavce"/>
    <w:link w:val="Zpat"/>
    <w:uiPriority w:val="99"/>
    <w:rsid w:val="005729E9"/>
  </w:style>
  <w:style w:type="paragraph" w:styleId="Odstavecseseznamem">
    <w:name w:val="List Paragraph"/>
    <w:basedOn w:val="Normln"/>
    <w:uiPriority w:val="34"/>
    <w:qFormat/>
    <w:rsid w:val="0036430E"/>
    <w:pPr>
      <w:spacing w:after="200" w:line="276" w:lineRule="auto"/>
      <w:ind w:left="720"/>
      <w:contextualSpacing/>
    </w:pPr>
    <w:rPr>
      <w:rFonts w:ascii="Calibri" w:eastAsia="Times New Roman" w:hAnsi="Calibri" w:cs="Times New Roman"/>
      <w:sz w:val="22"/>
      <w:szCs w:val="22"/>
      <w:lang w:eastAsia="cs-CZ"/>
    </w:rPr>
  </w:style>
  <w:style w:type="character" w:styleId="Hypertextovodkaz">
    <w:name w:val="Hyperlink"/>
    <w:basedOn w:val="Standardnpsmoodstavce"/>
    <w:uiPriority w:val="99"/>
    <w:unhideWhenUsed/>
    <w:rsid w:val="00D85550"/>
    <w:rPr>
      <w:color w:val="0563C1" w:themeColor="hyperlink"/>
      <w:u w:val="single"/>
    </w:rPr>
  </w:style>
  <w:style w:type="character" w:customStyle="1" w:styleId="Nevyeenzmnka1">
    <w:name w:val="Nevyřešená zmínka1"/>
    <w:basedOn w:val="Standardnpsmoodstavce"/>
    <w:uiPriority w:val="99"/>
    <w:semiHidden/>
    <w:unhideWhenUsed/>
    <w:rsid w:val="00D85550"/>
    <w:rPr>
      <w:color w:val="605E5C"/>
      <w:shd w:val="clear" w:color="auto" w:fill="E1DFDD"/>
    </w:rPr>
  </w:style>
  <w:style w:type="character" w:styleId="Nevyeenzmnka">
    <w:name w:val="Unresolved Mention"/>
    <w:basedOn w:val="Standardnpsmoodstavce"/>
    <w:uiPriority w:val="99"/>
    <w:semiHidden/>
    <w:unhideWhenUsed/>
    <w:rsid w:val="0069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km.cz/pro-zaky-a-rodice/skolni-prukaz-isi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vera.zezulakova@hsk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km.cz/pro-zaky-a-rodice/skolni-prukaz-is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ic.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ra.zezulakova@hskm.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ic.c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56F95560FF5942A2A67918F2ADA7B8" ma:contentTypeVersion="" ma:contentTypeDescription="Vytvoří nový dokument" ma:contentTypeScope="" ma:versionID="a122c150bc49a2a2c85007c44ae73427">
  <xsd:schema xmlns:xsd="http://www.w3.org/2001/XMLSchema" xmlns:xs="http://www.w3.org/2001/XMLSchema" xmlns:p="http://schemas.microsoft.com/office/2006/metadata/properties" xmlns:ns2="875713cc-ddd4-4681-ba99-a5f7d701cac0" xmlns:ns3="ddccdc42-8934-4503-86a5-1fdd65d906f7" targetNamespace="http://schemas.microsoft.com/office/2006/metadata/properties" ma:root="true" ma:fieldsID="cfe8fec2cda9e98a39841f601d02c4e3" ns2:_="" ns3:_="">
    <xsd:import namespace="875713cc-ddd4-4681-ba99-a5f7d701cac0"/>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713cc-ddd4-4681-ba99-a5f7d701c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e12f404-db20-461d-82f2-c364d01dd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b65df806-ece2-45c2-992f-c7d268c12560}" ma:internalName="TaxCatchAll" ma:showField="CatchAllData" ma:web="ddccdc42-8934-4503-86a5-1fdd65d90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75713cc-ddd4-4681-ba99-a5f7d701cac0" xsi:nil="true"/>
    <lcf76f155ced4ddcb4097134ff3c332f xmlns="875713cc-ddd4-4681-ba99-a5f7d701cac0">
      <Terms xmlns="http://schemas.microsoft.com/office/infopath/2007/PartnerControls"/>
    </lcf76f155ced4ddcb4097134ff3c332f>
    <TaxCatchAll xmlns="ddccdc42-8934-4503-86a5-1fdd65d906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9192-3503-4DAA-880A-6B8700B8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713cc-ddd4-4681-ba99-a5f7d701cac0"/>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D9359-3066-4219-AAF8-37AA9299C08A}">
  <ds:schemaRefs>
    <ds:schemaRef ds:uri="http://schemas.microsoft.com/sharepoint/v3/contenttype/forms"/>
  </ds:schemaRefs>
</ds:datastoreItem>
</file>

<file path=customXml/itemProps3.xml><?xml version="1.0" encoding="utf-8"?>
<ds:datastoreItem xmlns:ds="http://schemas.openxmlformats.org/officeDocument/2006/customXml" ds:itemID="{C626462E-8EFB-4E3D-989F-F0F7A682DE57}">
  <ds:schemaRefs>
    <ds:schemaRef ds:uri="ddccdc42-8934-4503-86a5-1fdd65d906f7"/>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75713cc-ddd4-4681-ba99-a5f7d701cac0"/>
  </ds:schemaRefs>
</ds:datastoreItem>
</file>

<file path=customXml/itemProps4.xml><?xml version="1.0" encoding="utf-8"?>
<ds:datastoreItem xmlns:ds="http://schemas.openxmlformats.org/officeDocument/2006/customXml" ds:itemID="{89E8217C-D086-4E79-915E-7C4EB9F5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Věra Zezuláková</cp:lastModifiedBy>
  <cp:revision>5</cp:revision>
  <dcterms:created xsi:type="dcterms:W3CDTF">2022-04-27T05:35:00Z</dcterms:created>
  <dcterms:modified xsi:type="dcterms:W3CDTF">2022-09-14T11:22:00Z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0x0101003556F95560FF5942A2A67918F2ADA7B8</vt:lpwstr>
  </property>
  <property fmtid="{D5CDD505-2E9C-101B-9397-08002B2CF9AE}" pid="3" name="MediaServiceImageTags">
    <vt:lpwstr/>
  </property>
</Properties>
</file>